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8268" w14:textId="4954A460" w:rsidR="005A02F5" w:rsidRDefault="005A02F5" w:rsidP="00012B31">
      <w:pPr>
        <w:spacing w:line="276" w:lineRule="auto"/>
        <w:jc w:val="center"/>
        <w:rPr>
          <w:b/>
          <w:bCs/>
          <w:sz w:val="32"/>
          <w:szCs w:val="32"/>
        </w:rPr>
      </w:pPr>
      <w:r>
        <w:rPr>
          <w:b/>
          <w:bCs/>
          <w:sz w:val="32"/>
          <w:szCs w:val="32"/>
        </w:rPr>
        <w:t>Bijlage 2</w:t>
      </w:r>
    </w:p>
    <w:p w14:paraId="45E9888C" w14:textId="5ADF342D"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4F32D37C" w:rsidR="00012B31" w:rsidRPr="00A438AB" w:rsidRDefault="00012B31" w:rsidP="00012B31">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sidR="00596368">
        <w:rPr>
          <w:sz w:val="20"/>
          <w:szCs w:val="20"/>
        </w:rPr>
        <w:t xml:space="preserve">‘Beheer, doorontwikkeling en nieuwbouw ProRail websites’ </w:t>
      </w:r>
      <w:r>
        <w:rPr>
          <w:sz w:val="20"/>
          <w:szCs w:val="20"/>
        </w:rPr>
        <w:t xml:space="preserve">met het </w:t>
      </w:r>
      <w:proofErr w:type="spellStart"/>
      <w:r w:rsidR="00F66002">
        <w:rPr>
          <w:sz w:val="20"/>
          <w:szCs w:val="20"/>
        </w:rPr>
        <w:t>TenderNed</w:t>
      </w:r>
      <w:proofErr w:type="spellEnd"/>
      <w:r w:rsidR="005A02F5">
        <w:rPr>
          <w:sz w:val="20"/>
          <w:szCs w:val="20"/>
        </w:rPr>
        <w:t>-</w:t>
      </w:r>
      <w:r w:rsidR="00F66002">
        <w:rPr>
          <w:sz w:val="20"/>
          <w:szCs w:val="20"/>
        </w:rPr>
        <w:t>n</w:t>
      </w:r>
      <w:r>
        <w:rPr>
          <w:sz w:val="20"/>
          <w:szCs w:val="20"/>
        </w:rPr>
        <w:t xml:space="preserve">ummer </w:t>
      </w:r>
      <w:r w:rsidR="00596368">
        <w:rPr>
          <w:sz w:val="20"/>
          <w:szCs w:val="20"/>
        </w:rPr>
        <w:t xml:space="preserve">349256 </w:t>
      </w:r>
      <w:r w:rsidR="008540F5">
        <w:rPr>
          <w:sz w:val="20"/>
          <w:szCs w:val="20"/>
        </w:rPr>
        <w:t>als volg</w:t>
      </w:r>
      <w:r w:rsidR="008540F5" w:rsidRPr="002E5D80">
        <w:rPr>
          <w:sz w:val="20"/>
          <w:szCs w:val="20"/>
        </w:rPr>
        <w:t>t</w:t>
      </w:r>
      <w:r w:rsidR="00D44504">
        <w:rPr>
          <w:sz w:val="20"/>
          <w:szCs w:val="20"/>
        </w:rPr>
        <w:t xml:space="preserve"> </w:t>
      </w:r>
      <w:r w:rsidR="00221E1B">
        <w:rPr>
          <w:sz w:val="20"/>
          <w:szCs w:val="20"/>
        </w:rPr>
        <w:t xml:space="preserve">–  </w:t>
      </w:r>
      <w:r w:rsidR="00D44504">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Inschrijver 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12B31">
      <w:pPr>
        <w:spacing w:line="276" w:lineRule="auto"/>
        <w:rPr>
          <w:sz w:val="20"/>
          <w:szCs w:val="20"/>
        </w:rPr>
      </w:pPr>
    </w:p>
    <w:p w14:paraId="3F5D4F79" w14:textId="38006CB5" w:rsidR="00362114" w:rsidRPr="00A438AB" w:rsidRDefault="00362114" w:rsidP="00362114">
      <w:pPr>
        <w:pStyle w:val="Lijstalinea"/>
        <w:numPr>
          <w:ilvl w:val="0"/>
          <w:numId w:val="1"/>
        </w:numPr>
        <w:rPr>
          <w:sz w:val="20"/>
          <w:szCs w:val="20"/>
        </w:rPr>
      </w:pPr>
      <w:r w:rsidRPr="00A438AB">
        <w:rPr>
          <w:sz w:val="20"/>
          <w:szCs w:val="20"/>
        </w:rPr>
        <w:t xml:space="preserve">Inschrijver is bekend met de Verordening EU/833/2014 </w:t>
      </w:r>
      <w:r w:rsidR="00F46158" w:rsidRPr="00A438AB">
        <w:rPr>
          <w:sz w:val="20"/>
          <w:szCs w:val="20"/>
        </w:rPr>
        <w:t xml:space="preserve">welke is </w:t>
      </w:r>
      <w:r w:rsidRPr="00A438AB">
        <w:rPr>
          <w:sz w:val="20"/>
          <w:szCs w:val="20"/>
        </w:rPr>
        <w:t>gewijzigd bij</w:t>
      </w:r>
      <w:r w:rsidR="00F46158" w:rsidRPr="00A438AB">
        <w:rPr>
          <w:sz w:val="20"/>
          <w:szCs w:val="20"/>
        </w:rPr>
        <w:t xml:space="preserve"> Verordening</w:t>
      </w:r>
      <w:r w:rsidRPr="00A438AB">
        <w:rPr>
          <w:sz w:val="20"/>
          <w:szCs w:val="20"/>
        </w:rPr>
        <w:t xml:space="preserve"> EU/2022/576. Deze Verordening legt, onder meer, sancties op aan Rusland, Russische ondernemingen, (bepaalde) Russische ingezetenen en uit Rusland afkomstige producten en materialen. </w:t>
      </w:r>
      <w:r w:rsidRPr="00A438AB">
        <w:rPr>
          <w:sz w:val="20"/>
          <w:szCs w:val="20"/>
        </w:rPr>
        <w:br/>
      </w:r>
    </w:p>
    <w:p w14:paraId="16053CA4" w14:textId="435F5D83" w:rsidR="004846C8" w:rsidRPr="00A438AB" w:rsidRDefault="00EA7D2E" w:rsidP="00362114">
      <w:pPr>
        <w:pStyle w:val="Lijstalinea"/>
        <w:numPr>
          <w:ilvl w:val="0"/>
          <w:numId w:val="1"/>
        </w:numPr>
        <w:autoSpaceDE/>
        <w:autoSpaceDN/>
        <w:spacing w:line="276" w:lineRule="auto"/>
        <w:rPr>
          <w:sz w:val="20"/>
          <w:szCs w:val="20"/>
        </w:rPr>
      </w:pPr>
      <w:r w:rsidRPr="00A438AB">
        <w:rPr>
          <w:sz w:val="20"/>
          <w:szCs w:val="20"/>
        </w:rPr>
        <w:t xml:space="preserve">Inschrijver </w:t>
      </w:r>
      <w:r w:rsidR="004846C8" w:rsidRPr="00A438AB">
        <w:rPr>
          <w:sz w:val="20"/>
          <w:szCs w:val="20"/>
        </w:rPr>
        <w:t xml:space="preserve">behoort/behoren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78AF41E3" w:rsidR="00D87D3C" w:rsidRPr="00A438AB" w:rsidRDefault="00D87D3C" w:rsidP="00E211E7">
      <w:pPr>
        <w:pStyle w:val="Lijstalinea"/>
        <w:numPr>
          <w:ilvl w:val="1"/>
          <w:numId w:val="1"/>
        </w:numPr>
        <w:spacing w:line="276" w:lineRule="auto"/>
        <w:rPr>
          <w:sz w:val="20"/>
          <w:szCs w:val="20"/>
        </w:rPr>
      </w:pPr>
      <w:r w:rsidRPr="00A438AB">
        <w:rPr>
          <w:sz w:val="20"/>
          <w:szCs w:val="20"/>
        </w:rPr>
        <w:t xml:space="preserve">Inschrijver is geen Russisch onderdaan of een in Rusland gevestigde natuurlijke persoon, rechtspersoon, entiteit of </w:t>
      </w:r>
      <w:r w:rsidR="00311CE8" w:rsidRPr="00A438AB">
        <w:rPr>
          <w:sz w:val="20"/>
          <w:szCs w:val="20"/>
        </w:rPr>
        <w:t>lichaam</w:t>
      </w:r>
      <w:r w:rsidR="00311CE8" w:rsidRPr="00A438AB">
        <w:t>;</w:t>
      </w:r>
    </w:p>
    <w:p w14:paraId="4406CFAF" w14:textId="1A94E16C" w:rsidR="00D87D3C" w:rsidRPr="00A438AB" w:rsidRDefault="00D87D3C" w:rsidP="00D87D3C">
      <w:pPr>
        <w:pStyle w:val="Lijstalinea"/>
        <w:numPr>
          <w:ilvl w:val="1"/>
          <w:numId w:val="1"/>
        </w:numPr>
        <w:spacing w:line="276" w:lineRule="auto"/>
        <w:rPr>
          <w:sz w:val="20"/>
          <w:szCs w:val="20"/>
        </w:rPr>
      </w:pPr>
      <w:r w:rsidRPr="00A438AB">
        <w:rPr>
          <w:sz w:val="20"/>
          <w:szCs w:val="20"/>
        </w:rPr>
        <w:t>De eigendomsrechten van Inschrijver zijn niet voor meer dan 50% direct of indirect in handen van een Russisch onderdaan of een in Rusland gevestigde natuurlijke persoon, rechtspersoon, entiteit of lichaam;</w:t>
      </w:r>
    </w:p>
    <w:p w14:paraId="0AB1BBB9" w14:textId="6633DAC9" w:rsidR="004846C8" w:rsidRPr="00A438AB" w:rsidRDefault="00D87D3C" w:rsidP="00D87D3C">
      <w:pPr>
        <w:pStyle w:val="Lijstalinea"/>
        <w:numPr>
          <w:ilvl w:val="1"/>
          <w:numId w:val="1"/>
        </w:numPr>
        <w:spacing w:line="276" w:lineRule="auto"/>
        <w:rPr>
          <w:sz w:val="20"/>
          <w:szCs w:val="20"/>
        </w:rPr>
      </w:pPr>
      <w:r w:rsidRPr="00A438AB">
        <w:rPr>
          <w:sz w:val="20"/>
          <w:szCs w:val="20"/>
        </w:rPr>
        <w:t>Inschrijver handelt niet namens of op aanwijzing van een entiteit als onder a en/of b benoemd</w:t>
      </w:r>
      <w:r w:rsidR="004846C8" w:rsidRPr="00A438AB">
        <w:rPr>
          <w:sz w:val="20"/>
          <w:szCs w:val="20"/>
        </w:rPr>
        <w:t>.</w:t>
      </w:r>
      <w:r w:rsidR="004846C8" w:rsidRPr="00A438AB">
        <w:rPr>
          <w:sz w:val="20"/>
          <w:szCs w:val="20"/>
        </w:rPr>
        <w:br/>
      </w:r>
    </w:p>
    <w:p w14:paraId="1D561945" w14:textId="32913911" w:rsidR="004846C8" w:rsidRPr="00A438AB" w:rsidRDefault="009E365A" w:rsidP="004846C8">
      <w:pPr>
        <w:pStyle w:val="Lijstalinea"/>
        <w:numPr>
          <w:ilvl w:val="0"/>
          <w:numId w:val="1"/>
        </w:numPr>
        <w:spacing w:line="276" w:lineRule="auto"/>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1"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r w:rsidR="004846C8" w:rsidRPr="00A438AB">
        <w:rPr>
          <w:sz w:val="20"/>
          <w:szCs w:val="20"/>
        </w:rPr>
        <w:br/>
      </w:r>
      <w:bookmarkEnd w:id="1"/>
    </w:p>
    <w:p w14:paraId="798045D8" w14:textId="0CF08A29" w:rsidR="00FB1CBC" w:rsidRPr="00A438AB" w:rsidRDefault="00362114" w:rsidP="00FB1CBC">
      <w:pPr>
        <w:pStyle w:val="Lijstalinea"/>
        <w:numPr>
          <w:ilvl w:val="0"/>
          <w:numId w:val="1"/>
        </w:numPr>
        <w:rPr>
          <w:sz w:val="20"/>
          <w:szCs w:val="20"/>
        </w:rPr>
      </w:pPr>
      <w:r w:rsidRPr="00A438AB">
        <w:rPr>
          <w:sz w:val="20"/>
          <w:szCs w:val="20"/>
        </w:rPr>
        <w:t>Inschrijver bevestigt</w:t>
      </w:r>
      <w:r w:rsidR="004846C8" w:rsidRPr="00A438AB">
        <w:rPr>
          <w:sz w:val="20"/>
          <w:szCs w:val="20"/>
        </w:rPr>
        <w:t xml:space="preserve"> en </w:t>
      </w:r>
      <w:r w:rsidRPr="00A438AB">
        <w:rPr>
          <w:sz w:val="20"/>
          <w:szCs w:val="20"/>
        </w:rPr>
        <w:t>waarborgt</w:t>
      </w:r>
      <w:r w:rsidR="004846C8" w:rsidRPr="00A438AB">
        <w:rPr>
          <w:sz w:val="20"/>
          <w:szCs w:val="20"/>
        </w:rPr>
        <w:t xml:space="preserve"> dat gedurende de looptijd van het contract </w:t>
      </w:r>
      <w:r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7B0ED4">
      <w:pPr>
        <w:pStyle w:val="Lijstalinea"/>
        <w:spacing w:line="276" w:lineRule="auto"/>
        <w:ind w:left="360"/>
        <w:rPr>
          <w:sz w:val="20"/>
          <w:szCs w:val="20"/>
        </w:rPr>
      </w:pPr>
    </w:p>
    <w:p w14:paraId="25A15030" w14:textId="6FA5787F" w:rsidR="00012B31" w:rsidRPr="008540F5" w:rsidRDefault="00012B31" w:rsidP="008540F5">
      <w:pPr>
        <w:pStyle w:val="Lijstalinea"/>
        <w:numPr>
          <w:ilvl w:val="0"/>
          <w:numId w:val="1"/>
        </w:numPr>
        <w:spacing w:line="276" w:lineRule="auto"/>
        <w:rPr>
          <w:sz w:val="20"/>
          <w:szCs w:val="20"/>
        </w:rPr>
      </w:pPr>
      <w:r w:rsidRPr="00A438AB">
        <w:rPr>
          <w:sz w:val="20"/>
          <w:szCs w:val="20"/>
        </w:rPr>
        <w:t>Inschrijver is er mee akkoord dat als (in een latere fase) blijkt dat onjuiste en/of onvolledige informatie is verstrekt</w:t>
      </w:r>
      <w:r w:rsidRPr="008540F5">
        <w:rPr>
          <w:sz w:val="20"/>
          <w:szCs w:val="20"/>
        </w:rPr>
        <w:t xml:space="preserve">, Inschrijver 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Pr="008540F5">
        <w:rPr>
          <w:sz w:val="20"/>
          <w:szCs w:val="20"/>
        </w:rPr>
        <w:t>zonder financiële gevolgen voor</w:t>
      </w:r>
      <w:r w:rsidR="00AE70F3">
        <w:rPr>
          <w:sz w:val="20"/>
          <w:szCs w:val="20"/>
        </w:rPr>
        <w:t xml:space="preserve"> ProRail</w:t>
      </w:r>
      <w:r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7D51710E" w14:textId="70177AF9" w:rsidR="00012B31" w:rsidRDefault="00012B31" w:rsidP="000A2D6E">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288509A6"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[naam Inschrijver],</w:t>
      </w:r>
    </w:p>
    <w:p w14:paraId="23E3AB88" w14:textId="0CBE8858"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49C3B" w14:textId="77777777" w:rsidR="00596368" w:rsidRDefault="00596368" w:rsidP="00596368">
      <w:r>
        <w:separator/>
      </w:r>
    </w:p>
  </w:endnote>
  <w:endnote w:type="continuationSeparator" w:id="0">
    <w:p w14:paraId="2751C89B" w14:textId="77777777" w:rsidR="00596368" w:rsidRDefault="00596368" w:rsidP="0059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25077" w14:textId="77777777" w:rsidR="00596368" w:rsidRDefault="00596368" w:rsidP="00596368">
      <w:r>
        <w:separator/>
      </w:r>
    </w:p>
  </w:footnote>
  <w:footnote w:type="continuationSeparator" w:id="0">
    <w:p w14:paraId="7DB50650" w14:textId="77777777" w:rsidR="00596368" w:rsidRDefault="00596368" w:rsidP="00596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21E1B"/>
    <w:rsid w:val="002919DA"/>
    <w:rsid w:val="002B02AF"/>
    <w:rsid w:val="002C0ADB"/>
    <w:rsid w:val="002D5FA3"/>
    <w:rsid w:val="002E5D80"/>
    <w:rsid w:val="00307866"/>
    <w:rsid w:val="00311CE8"/>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96368"/>
    <w:rsid w:val="005A02F5"/>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66CE4"/>
    <w:rsid w:val="00985DF5"/>
    <w:rsid w:val="009E365A"/>
    <w:rsid w:val="00A2545A"/>
    <w:rsid w:val="00A4273C"/>
    <w:rsid w:val="00A438AB"/>
    <w:rsid w:val="00A67744"/>
    <w:rsid w:val="00A928C7"/>
    <w:rsid w:val="00AE70F3"/>
    <w:rsid w:val="00B34244"/>
    <w:rsid w:val="00B36936"/>
    <w:rsid w:val="00B805E0"/>
    <w:rsid w:val="00BD6181"/>
    <w:rsid w:val="00BE54A2"/>
    <w:rsid w:val="00C26E25"/>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Eigenaar xmlns="feef5865-a982-42aa-8640-9d4286765ef6">
      <UserInfo>
        <DisplayName/>
        <AccountId/>
        <AccountType/>
      </UserInfo>
    </Eigenaa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19" ma:contentTypeDescription="Een nieuw document maken." ma:contentTypeScope="" ma:versionID="6d1183e561ad7ff444c832855633741d">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e1fb15e38804aa7d0eed53eb0ac9c2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2.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feef5865-a982-42aa-8640-9d4286765ef6"/>
  </ds:schemaRefs>
</ds:datastoreItem>
</file>

<file path=customXml/itemProps3.xml><?xml version="1.0" encoding="utf-8"?>
<ds:datastoreItem xmlns:ds="http://schemas.openxmlformats.org/officeDocument/2006/customXml" ds:itemID="{0C54F15F-819A-4A94-BD30-18F6CF38E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652</Words>
  <Characters>3589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Bronswijk, P.G. (Menno)</cp:lastModifiedBy>
  <cp:revision>3</cp:revision>
  <dcterms:created xsi:type="dcterms:W3CDTF">2022-07-13T08:21:00Z</dcterms:created>
  <dcterms:modified xsi:type="dcterms:W3CDTF">2022-07-13T08:23:00Z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0x010100FC5E23D60594AB4B8DE2B4BBA8F63089</vt:lpwstr>
  </property>
  <property fmtid="{D5CDD505-2E9C-101B-9397-08002B2CF9AE}" pid="3" name="MSIP_Label_24e57bac-d225-40fb-8a9e-62b5be587a96_Enabled">
    <vt:lpwstr>true</vt:lpwstr>
  </property>
  <property fmtid="{D5CDD505-2E9C-101B-9397-08002B2CF9AE}" pid="4" name="MSIP_Label_24e57bac-d225-40fb-8a9e-62b5be587a96_SetDate">
    <vt:lpwstr>2022-07-13T08:21:05Z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692d7719-0ec9-40e6-a8b3-000075485748</vt:lpwstr>
  </property>
  <property fmtid="{D5CDD505-2E9C-101B-9397-08002B2CF9AE}" pid="9" name="MSIP_Label_24e57bac-d225-40fb-8a9e-62b5be587a96_ContentBits">
    <vt:lpwstr>0</vt:lpwstr>
  </property>
</Properties>
</file>